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CB306" w14:textId="68642366" w:rsidR="00D055F2" w:rsidRDefault="00F47742">
      <w:r>
        <w:t>Accreditation standards 20</w:t>
      </w:r>
      <w:r w:rsidR="00D11C01">
        <w:t>21</w:t>
      </w:r>
    </w:p>
    <w:p w14:paraId="426CD9AD" w14:textId="77777777" w:rsidR="00F47742" w:rsidRDefault="00F47742"/>
    <w:p w14:paraId="64E79C49" w14:textId="77777777" w:rsidR="00F47742" w:rsidRDefault="00F47742"/>
    <w:tbl>
      <w:tblPr>
        <w:tblW w:w="77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5"/>
        <w:gridCol w:w="5547"/>
      </w:tblGrid>
      <w:tr w:rsidR="00F47742" w14:paraId="6CC747A8" w14:textId="77777777" w:rsidTr="00F47742">
        <w:tc>
          <w:tcPr>
            <w:tcW w:w="2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37F94" w14:textId="77777777" w:rsidR="00F47742" w:rsidRDefault="00F4774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Standard</w:t>
            </w:r>
          </w:p>
        </w:tc>
        <w:tc>
          <w:tcPr>
            <w:tcW w:w="5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20930" w14:textId="77777777" w:rsidR="00F47742" w:rsidRDefault="00F4774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Title</w:t>
            </w:r>
          </w:p>
        </w:tc>
      </w:tr>
      <w:tr w:rsidR="00F47742" w14:paraId="30091D8A" w14:textId="77777777" w:rsidTr="00F47742"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4F457" w14:textId="77777777" w:rsidR="00F47742" w:rsidRDefault="00F4774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C1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E6E45" w14:textId="2AEBDC42" w:rsidR="00F47742" w:rsidRDefault="00F4774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Governance</w:t>
            </w:r>
          </w:p>
        </w:tc>
      </w:tr>
      <w:tr w:rsidR="00F47742" w14:paraId="41B514C9" w14:textId="77777777" w:rsidTr="00F47742"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F141E" w14:textId="77777777" w:rsidR="00F47742" w:rsidRDefault="00F4774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C2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3ACB3" w14:textId="77777777" w:rsidR="00F47742" w:rsidRDefault="00F4774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Service Description and Standards</w:t>
            </w:r>
          </w:p>
        </w:tc>
      </w:tr>
      <w:tr w:rsidR="00F47742" w14:paraId="49BA8198" w14:textId="77777777" w:rsidTr="00F47742"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B40FA" w14:textId="77777777" w:rsidR="00F47742" w:rsidRDefault="00F4774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C3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8AE7C" w14:textId="5E69A257" w:rsidR="00F47742" w:rsidRDefault="00D11C01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Service Improvement </w:t>
            </w:r>
          </w:p>
        </w:tc>
      </w:tr>
      <w:tr w:rsidR="00F47742" w14:paraId="11553C89" w14:textId="77777777" w:rsidTr="00F47742"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A870D" w14:textId="77777777" w:rsidR="00F47742" w:rsidRDefault="00F4774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C4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BC79B" w14:textId="4BD25091" w:rsidR="00F47742" w:rsidRDefault="00D11C01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Customer Feedback</w:t>
            </w:r>
          </w:p>
        </w:tc>
      </w:tr>
      <w:tr w:rsidR="00F47742" w14:paraId="1FC709AB" w14:textId="77777777" w:rsidTr="00F47742"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0023A" w14:textId="77777777" w:rsidR="00F47742" w:rsidRDefault="00F4774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C5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23639" w14:textId="6E41DF14" w:rsidR="00F47742" w:rsidRDefault="00D11C01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Strategic </w:t>
            </w:r>
            <w:r w:rsidR="00F47742">
              <w:rPr>
                <w:sz w:val="24"/>
                <w:szCs w:val="24"/>
                <w:lang w:eastAsia="en-GB"/>
              </w:rPr>
              <w:t xml:space="preserve">Customers </w:t>
            </w:r>
            <w:r>
              <w:rPr>
                <w:sz w:val="24"/>
                <w:szCs w:val="24"/>
                <w:lang w:eastAsia="en-GB"/>
              </w:rPr>
              <w:t>involvement</w:t>
            </w:r>
          </w:p>
        </w:tc>
      </w:tr>
      <w:tr w:rsidR="00F47742" w14:paraId="51C36B99" w14:textId="77777777" w:rsidTr="00D11C01"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A9A3F" w14:textId="77777777" w:rsidR="00F47742" w:rsidRDefault="00F4774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C6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C3469" w14:textId="064D5D0E" w:rsidR="00F47742" w:rsidRDefault="00D11C01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Well Resourced Service</w:t>
            </w:r>
          </w:p>
        </w:tc>
      </w:tr>
      <w:tr w:rsidR="00F47742" w14:paraId="07C35698" w14:textId="77777777" w:rsidTr="00D11C01"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3A30C" w14:textId="77777777" w:rsidR="00F47742" w:rsidRDefault="00F4774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C7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2F4BB" w14:textId="7DE8E457" w:rsidR="00F47742" w:rsidRDefault="00D11C01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Value for Money &amp; Efficiency</w:t>
            </w:r>
          </w:p>
        </w:tc>
      </w:tr>
      <w:tr w:rsidR="00F47742" w14:paraId="5B629459" w14:textId="77777777" w:rsidTr="00F47742"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DC295" w14:textId="77777777" w:rsidR="00F47742" w:rsidRDefault="00F4774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C8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EC544" w14:textId="7C65C086" w:rsidR="00F47742" w:rsidRDefault="00D11C01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Staff</w:t>
            </w:r>
            <w:r w:rsidR="00F47742">
              <w:rPr>
                <w:sz w:val="24"/>
                <w:szCs w:val="24"/>
                <w:lang w:eastAsia="en-GB"/>
              </w:rPr>
              <w:t xml:space="preserve"> Resource</w:t>
            </w:r>
            <w:r>
              <w:rPr>
                <w:sz w:val="24"/>
                <w:szCs w:val="24"/>
                <w:lang w:eastAsia="en-GB"/>
              </w:rPr>
              <w:t>s</w:t>
            </w:r>
          </w:p>
        </w:tc>
      </w:tr>
      <w:tr w:rsidR="00F47742" w14:paraId="2391C9ED" w14:textId="77777777" w:rsidTr="00F47742"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20195" w14:textId="77777777" w:rsidR="00F47742" w:rsidRDefault="00F4774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C9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39682" w14:textId="71092FB0" w:rsidR="00F47742" w:rsidRDefault="00D11C01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Qualified and Trained Staff</w:t>
            </w:r>
          </w:p>
        </w:tc>
      </w:tr>
      <w:tr w:rsidR="00F47742" w14:paraId="25906A32" w14:textId="77777777" w:rsidTr="00F47742"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C54A1" w14:textId="77777777" w:rsidR="00F47742" w:rsidRDefault="00F4774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C10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75B90" w14:textId="7414C9DB" w:rsidR="00F47742" w:rsidRDefault="00D11C01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Staff Health and Safety</w:t>
            </w:r>
          </w:p>
        </w:tc>
      </w:tr>
      <w:tr w:rsidR="00F47742" w14:paraId="2C7FE210" w14:textId="77777777" w:rsidTr="00D11C01"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6D38F" w14:textId="77777777" w:rsidR="00F47742" w:rsidRDefault="00F4774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C11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EF529" w14:textId="32CEC80E" w:rsidR="00F47742" w:rsidRDefault="00D11C01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Diverse Needs of Customers</w:t>
            </w:r>
          </w:p>
        </w:tc>
      </w:tr>
      <w:tr w:rsidR="00F47742" w14:paraId="326009FA" w14:textId="77777777" w:rsidTr="00F47742"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0542F" w14:textId="77777777" w:rsidR="00F47742" w:rsidRDefault="00F4774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C12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A56C8" w14:textId="41964503" w:rsidR="00F47742" w:rsidRDefault="00D11C01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Confidentiality and Privacy</w:t>
            </w:r>
          </w:p>
        </w:tc>
      </w:tr>
      <w:tr w:rsidR="00F47742" w14:paraId="4CAE8471" w14:textId="77777777" w:rsidTr="00F47742"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B9510" w14:textId="77777777" w:rsidR="00F47742" w:rsidRDefault="00F4774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C13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2471A" w14:textId="643DAC50" w:rsidR="00F47742" w:rsidRDefault="00D11C01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Staff Recruitment</w:t>
            </w:r>
          </w:p>
        </w:tc>
      </w:tr>
      <w:tr w:rsidR="00F47742" w14:paraId="16898737" w14:textId="77777777" w:rsidTr="00F47742"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BAE47" w14:textId="77777777" w:rsidR="00F47742" w:rsidRDefault="00F4774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C14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9C1B7" w14:textId="52C18AFE" w:rsidR="00F47742" w:rsidRDefault="00D11C01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Ethics and Professional Boundaries</w:t>
            </w:r>
          </w:p>
        </w:tc>
      </w:tr>
      <w:tr w:rsidR="00F47742" w14:paraId="7CD44D53" w14:textId="77777777" w:rsidTr="00F47742"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4F484" w14:textId="77777777" w:rsidR="00F47742" w:rsidRDefault="00F4774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C15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533E1" w14:textId="48671881" w:rsidR="00F47742" w:rsidRDefault="00D11C01" w:rsidP="00D11C01">
            <w:pPr>
              <w:rPr>
                <w:sz w:val="24"/>
                <w:szCs w:val="24"/>
                <w:lang w:eastAsia="en-GB"/>
              </w:rPr>
            </w:pPr>
            <w:r w:rsidRPr="00D11C01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Discrimination, homophobia, bullying and harassment</w:t>
            </w:r>
          </w:p>
        </w:tc>
      </w:tr>
      <w:tr w:rsidR="00F47742" w14:paraId="2BA72F13" w14:textId="77777777" w:rsidTr="00F47742"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75C77" w14:textId="77777777" w:rsidR="00F47742" w:rsidRDefault="00F4774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C16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EB3A8" w14:textId="77777777" w:rsidR="00D11C01" w:rsidRPr="00D11C01" w:rsidRDefault="00D11C01" w:rsidP="00D11C01">
            <w:pPr>
              <w:spacing w:before="60" w:after="60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D11C01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Accommodation and the Environment is Appropriate to Meet Needs</w:t>
            </w:r>
          </w:p>
          <w:p w14:paraId="6A93300C" w14:textId="18F4C8F9" w:rsidR="00F47742" w:rsidRPr="00D11C01" w:rsidRDefault="00F47742">
            <w:pPr>
              <w:rPr>
                <w:rFonts w:asciiTheme="minorHAnsi" w:hAnsiTheme="minorHAnsi" w:cstheme="minorHAnsi"/>
                <w:bCs/>
                <w:sz w:val="24"/>
                <w:szCs w:val="24"/>
                <w:lang w:eastAsia="en-GB"/>
              </w:rPr>
            </w:pPr>
          </w:p>
        </w:tc>
      </w:tr>
      <w:tr w:rsidR="00F47742" w14:paraId="30C985EA" w14:textId="77777777" w:rsidTr="00F47742"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5C943" w14:textId="77777777" w:rsidR="00F47742" w:rsidRDefault="00F4774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C17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AAB3C" w14:textId="77777777" w:rsidR="00D11C01" w:rsidRPr="00D11C01" w:rsidRDefault="00D11C01" w:rsidP="00D11C01">
            <w:pP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D11C01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Service Tailored and Responsive to Meet Individual Needs and Preferences</w:t>
            </w:r>
          </w:p>
          <w:p w14:paraId="09C6F59F" w14:textId="26AE9945" w:rsidR="00F47742" w:rsidRPr="00D11C01" w:rsidRDefault="00F47742">
            <w:pPr>
              <w:rPr>
                <w:rFonts w:asciiTheme="minorHAnsi" w:hAnsiTheme="minorHAnsi" w:cstheme="minorHAnsi"/>
                <w:bCs/>
                <w:sz w:val="24"/>
                <w:szCs w:val="24"/>
                <w:lang w:eastAsia="en-GB"/>
              </w:rPr>
            </w:pPr>
          </w:p>
        </w:tc>
      </w:tr>
      <w:tr w:rsidR="00F47742" w14:paraId="7C95D681" w14:textId="77777777" w:rsidTr="00F47742"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341D7" w14:textId="77777777" w:rsidR="00F47742" w:rsidRDefault="00F4774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C18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8D0F3" w14:textId="77777777" w:rsidR="00D11C01" w:rsidRPr="00D11C01" w:rsidRDefault="00D11C01" w:rsidP="00D11C01">
            <w:pP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D11C01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Loneliness and Social Isolation</w:t>
            </w:r>
          </w:p>
          <w:p w14:paraId="69A1BB28" w14:textId="2942F6F5" w:rsidR="00F47742" w:rsidRPr="00D11C01" w:rsidRDefault="00F47742">
            <w:pPr>
              <w:rPr>
                <w:rFonts w:asciiTheme="minorHAnsi" w:hAnsiTheme="minorHAnsi" w:cstheme="minorHAnsi"/>
                <w:bCs/>
                <w:sz w:val="24"/>
                <w:szCs w:val="24"/>
                <w:lang w:eastAsia="en-GB"/>
              </w:rPr>
            </w:pPr>
          </w:p>
        </w:tc>
      </w:tr>
      <w:tr w:rsidR="00F47742" w14:paraId="2A60A16B" w14:textId="77777777" w:rsidTr="00F47742"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2FF10" w14:textId="77777777" w:rsidR="00F47742" w:rsidRDefault="00F4774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C19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9A4EA" w14:textId="77777777" w:rsidR="00D11C01" w:rsidRPr="00D11C01" w:rsidRDefault="00D11C01" w:rsidP="00D11C01">
            <w:pP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D11C01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Co-ordinated Services Working in Partnership</w:t>
            </w:r>
          </w:p>
          <w:p w14:paraId="5A0FC760" w14:textId="11968219" w:rsidR="00F47742" w:rsidRPr="00D11C01" w:rsidRDefault="00F47742">
            <w:pPr>
              <w:rPr>
                <w:rFonts w:asciiTheme="minorHAnsi" w:hAnsiTheme="minorHAnsi" w:cstheme="minorHAnsi"/>
                <w:bCs/>
                <w:sz w:val="24"/>
                <w:szCs w:val="24"/>
                <w:lang w:eastAsia="en-GB"/>
              </w:rPr>
            </w:pPr>
          </w:p>
        </w:tc>
      </w:tr>
      <w:tr w:rsidR="00F47742" w14:paraId="6F2B4FB8" w14:textId="77777777" w:rsidTr="00F47742"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D3CCB" w14:textId="77777777" w:rsidR="00F47742" w:rsidRDefault="00F4774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C20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2170D" w14:textId="5FF1E8CE" w:rsidR="00F47742" w:rsidRPr="00D11C01" w:rsidRDefault="00D11C01">
            <w:pPr>
              <w:rPr>
                <w:rFonts w:asciiTheme="minorHAnsi" w:hAnsiTheme="minorHAnsi" w:cstheme="minorHAnsi"/>
                <w:bCs/>
                <w:sz w:val="24"/>
                <w:szCs w:val="24"/>
                <w:lang w:eastAsia="en-GB"/>
              </w:rPr>
            </w:pPr>
            <w:r w:rsidRPr="00D11C01">
              <w:rPr>
                <w:rFonts w:asciiTheme="minorHAnsi" w:hAnsiTheme="minorHAnsi" w:cstheme="minorHAnsi"/>
                <w:bCs/>
                <w:sz w:val="24"/>
                <w:szCs w:val="24"/>
                <w:lang w:eastAsia="en-GB"/>
              </w:rPr>
              <w:t>Assistive Technology</w:t>
            </w:r>
          </w:p>
        </w:tc>
      </w:tr>
      <w:tr w:rsidR="00F47742" w14:paraId="6AAEB7EE" w14:textId="77777777" w:rsidTr="00F47742"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E4BBD" w14:textId="77777777" w:rsidR="00F47742" w:rsidRDefault="00F4774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C21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62BA5" w14:textId="77777777" w:rsidR="00D11C01" w:rsidRPr="00D11C01" w:rsidRDefault="00D11C01" w:rsidP="00D11C01">
            <w:pP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D11C01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Keeping Customers and Staff Safe</w:t>
            </w:r>
          </w:p>
          <w:p w14:paraId="32CC8247" w14:textId="5223C5C0" w:rsidR="00F47742" w:rsidRPr="00D11C01" w:rsidRDefault="00F47742">
            <w:pPr>
              <w:rPr>
                <w:rFonts w:asciiTheme="minorHAnsi" w:hAnsiTheme="minorHAnsi" w:cstheme="minorHAnsi"/>
                <w:bCs/>
                <w:sz w:val="24"/>
                <w:szCs w:val="24"/>
                <w:lang w:eastAsia="en-GB"/>
              </w:rPr>
            </w:pPr>
          </w:p>
        </w:tc>
      </w:tr>
      <w:tr w:rsidR="00F47742" w14:paraId="6AC4A293" w14:textId="77777777" w:rsidTr="00F47742"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31301" w14:textId="77777777" w:rsidR="00F47742" w:rsidRDefault="00F4774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C22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A792B" w14:textId="77777777" w:rsidR="00D11C01" w:rsidRPr="00D11C01" w:rsidRDefault="00D11C01" w:rsidP="00D11C01">
            <w:pPr>
              <w:spacing w:before="60" w:after="60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D11C01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Safe Accommodation  </w:t>
            </w:r>
          </w:p>
          <w:p w14:paraId="7B8CFCA1" w14:textId="6671E1A6" w:rsidR="00F47742" w:rsidRPr="00D11C01" w:rsidRDefault="00F47742">
            <w:pPr>
              <w:rPr>
                <w:rFonts w:asciiTheme="minorHAnsi" w:hAnsiTheme="minorHAnsi" w:cstheme="minorHAnsi"/>
                <w:bCs/>
                <w:sz w:val="24"/>
                <w:szCs w:val="24"/>
                <w:lang w:eastAsia="en-GB"/>
              </w:rPr>
            </w:pPr>
          </w:p>
        </w:tc>
      </w:tr>
      <w:tr w:rsidR="00D11C01" w14:paraId="5E52FC8C" w14:textId="77777777" w:rsidTr="00F47742"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7037C" w14:textId="1487E885" w:rsidR="00D11C01" w:rsidRDefault="00D11C01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C23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D66F0" w14:textId="364260BD" w:rsidR="00D11C01" w:rsidRPr="00D11C01" w:rsidRDefault="00D11C01" w:rsidP="00D11C01">
            <w:pPr>
              <w:spacing w:before="60" w:after="60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Safeguarding </w:t>
            </w:r>
          </w:p>
        </w:tc>
      </w:tr>
      <w:tr w:rsidR="00F47742" w14:paraId="7796778D" w14:textId="77777777" w:rsidTr="00F47742"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DC56F" w14:textId="50949C6E" w:rsidR="00F47742" w:rsidRDefault="00F4774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C2</w:t>
            </w:r>
            <w:r w:rsidR="00D11C01">
              <w:rPr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A94F9" w14:textId="77777777" w:rsidR="00D11C01" w:rsidRPr="00D11C01" w:rsidRDefault="00D11C01" w:rsidP="00D11C01">
            <w:pP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D11C01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Anti-Social Behaviour (ASB)</w:t>
            </w:r>
          </w:p>
          <w:p w14:paraId="03ABF9B0" w14:textId="21756B4E" w:rsidR="00F47742" w:rsidRPr="00D11C01" w:rsidRDefault="00F47742">
            <w:pPr>
              <w:rPr>
                <w:rFonts w:asciiTheme="minorHAnsi" w:hAnsiTheme="minorHAnsi" w:cstheme="minorHAnsi"/>
                <w:bCs/>
                <w:sz w:val="24"/>
                <w:szCs w:val="24"/>
                <w:lang w:eastAsia="en-GB"/>
              </w:rPr>
            </w:pPr>
          </w:p>
        </w:tc>
      </w:tr>
    </w:tbl>
    <w:p w14:paraId="62755947" w14:textId="77777777" w:rsidR="00F47742" w:rsidRDefault="00F47742"/>
    <w:sectPr w:rsidR="00F477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742"/>
    <w:rsid w:val="007A37AC"/>
    <w:rsid w:val="00D055F2"/>
    <w:rsid w:val="00D11C01"/>
    <w:rsid w:val="00E54BCD"/>
    <w:rsid w:val="00F47742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F17EB"/>
  <w15:chartTrackingRefBased/>
  <w15:docId w15:val="{D3321DC8-2269-4914-AF48-63A96731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74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4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Macgregor</dc:creator>
  <cp:keywords/>
  <dc:description/>
  <cp:lastModifiedBy>Steve Rafferty</cp:lastModifiedBy>
  <cp:revision>3</cp:revision>
  <dcterms:created xsi:type="dcterms:W3CDTF">2021-04-27T10:26:00Z</dcterms:created>
  <dcterms:modified xsi:type="dcterms:W3CDTF">2021-04-27T10:35:00Z</dcterms:modified>
</cp:coreProperties>
</file>